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5A" w:rsidRDefault="00DC1956">
      <w:pPr>
        <w:pStyle w:val="Body"/>
        <w:rPr>
          <w:b/>
          <w:bCs/>
          <w:sz w:val="60"/>
          <w:szCs w:val="60"/>
        </w:rPr>
      </w:pPr>
      <w:r>
        <w:rPr>
          <w:b/>
          <w:bCs/>
          <w:noProof/>
          <w:color w:val="92D050"/>
          <w:sz w:val="60"/>
          <w:szCs w:val="60"/>
          <w:u w:color="92D0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2886075" cy="1311275"/>
            <wp:effectExtent l="0" t="0" r="0" b="3175"/>
            <wp:wrapTight wrapText="bothSides">
              <wp:wrapPolygon edited="0">
                <wp:start x="12547" y="0"/>
                <wp:lineTo x="7271" y="1569"/>
                <wp:lineTo x="5703" y="3138"/>
                <wp:lineTo x="5560" y="5335"/>
                <wp:lineTo x="5846" y="11924"/>
                <wp:lineTo x="6844" y="15062"/>
                <wp:lineTo x="7414" y="15062"/>
                <wp:lineTo x="6416" y="20083"/>
                <wp:lineTo x="7414" y="21338"/>
                <wp:lineTo x="13687" y="21338"/>
                <wp:lineTo x="14685" y="20083"/>
                <wp:lineTo x="13687" y="15062"/>
                <wp:lineTo x="14257" y="15062"/>
                <wp:lineTo x="15398" y="11611"/>
                <wp:lineTo x="15255" y="2197"/>
                <wp:lineTo x="14115" y="0"/>
                <wp:lineTo x="12547" y="0"/>
              </wp:wrapPolygon>
            </wp:wrapTight>
            <wp:docPr id="3" name="Picture 3" descr="\\BHS-APP\Teachers\hunterh\Desktop\sh_media_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HS-APP\Teachers\hunterh\Desktop\sh_media_66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81" cy="131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265">
        <w:rPr>
          <w:b/>
          <w:bCs/>
          <w:color w:val="92D050"/>
          <w:sz w:val="60"/>
          <w:szCs w:val="60"/>
          <w:u w:color="92D050"/>
          <w:lang w:val="es-ES_tradnl"/>
        </w:rPr>
        <w:t>Digital Portfolios</w:t>
      </w:r>
    </w:p>
    <w:p w:rsidR="00807D5A" w:rsidRDefault="00DF4265">
      <w:pPr>
        <w:pStyle w:val="Body"/>
        <w:rPr>
          <w:sz w:val="16"/>
          <w:szCs w:val="16"/>
        </w:rPr>
      </w:pPr>
      <w:r>
        <w:rPr>
          <w:sz w:val="16"/>
          <w:szCs w:val="16"/>
        </w:rPr>
        <w:t>ISTE NETS-T 2c Customize and personalize learning activities to address students</w:t>
      </w:r>
      <w:r>
        <w:rPr>
          <w:sz w:val="16"/>
          <w:szCs w:val="16"/>
          <w:lang w:val="fr-FR"/>
        </w:rPr>
        <w:t xml:space="preserve">’ </w:t>
      </w:r>
      <w:r>
        <w:rPr>
          <w:sz w:val="16"/>
          <w:szCs w:val="16"/>
        </w:rPr>
        <w:t>diverse learning styles, working strategies, and abilities using digital tools and resources.</w:t>
      </w:r>
      <w:r>
        <w:rPr>
          <w:rFonts w:ascii="Arial Unicode MS" w:hAnsi="Arial Unicode MS"/>
          <w:sz w:val="16"/>
          <w:szCs w:val="16"/>
        </w:rPr>
        <w:br/>
      </w:r>
      <w:r>
        <w:rPr>
          <w:sz w:val="16"/>
          <w:szCs w:val="16"/>
        </w:rPr>
        <w:t>ISTE NETS-S 2b Communicate information and ideas effectively to multiple audiences using a variety of media and formats.</w:t>
      </w:r>
      <w:r>
        <w:rPr>
          <w:rFonts w:ascii="Arial Unicode MS" w:hAnsi="Arial Unicode MS"/>
          <w:sz w:val="16"/>
          <w:szCs w:val="16"/>
        </w:rPr>
        <w:br/>
      </w:r>
      <w:r>
        <w:rPr>
          <w:sz w:val="16"/>
          <w:szCs w:val="16"/>
        </w:rPr>
        <w:t>TEAM Strand: Materials and Activities</w:t>
      </w:r>
    </w:p>
    <w:p w:rsidR="00807D5A" w:rsidRDefault="00DF4265">
      <w:pPr>
        <w:pStyle w:val="Body"/>
        <w:rPr>
          <w:sz w:val="20"/>
          <w:szCs w:val="20"/>
        </w:rPr>
      </w:pPr>
      <w:r>
        <w:rPr>
          <w:sz w:val="20"/>
          <w:szCs w:val="20"/>
        </w:rPr>
        <w:t>TLW brainstorm ideas for items to include in students</w:t>
      </w:r>
      <w:r>
        <w:rPr>
          <w:sz w:val="20"/>
          <w:szCs w:val="20"/>
          <w:lang w:val="fr-FR"/>
        </w:rPr>
        <w:t xml:space="preserve">’ </w:t>
      </w:r>
      <w:r>
        <w:rPr>
          <w:sz w:val="20"/>
          <w:szCs w:val="20"/>
          <w:lang w:val="es-ES_tradnl"/>
        </w:rPr>
        <w:t>digital portfolios.</w:t>
      </w:r>
    </w:p>
    <w:p w:rsidR="00807D5A" w:rsidRDefault="00DF4265">
      <w:pPr>
        <w:pStyle w:val="Body"/>
        <w:rPr>
          <w:sz w:val="20"/>
          <w:szCs w:val="20"/>
        </w:rPr>
      </w:pPr>
      <w:r>
        <w:rPr>
          <w:sz w:val="20"/>
          <w:szCs w:val="20"/>
        </w:rPr>
        <w:t>TLW explore three digital portfolio solutions.</w:t>
      </w:r>
    </w:p>
    <w:p w:rsidR="00807D5A" w:rsidRDefault="00DF4265">
      <w:pPr>
        <w:pStyle w:val="Body"/>
        <w:rPr>
          <w:sz w:val="20"/>
          <w:szCs w:val="20"/>
        </w:rPr>
      </w:pPr>
      <w:r>
        <w:rPr>
          <w:sz w:val="20"/>
          <w:szCs w:val="20"/>
        </w:rPr>
        <w:t>TLW choose one of the three solutions and create a sample digital portfolio.</w:t>
      </w:r>
    </w:p>
    <w:p w:rsidR="00807D5A" w:rsidRDefault="00DF4265">
      <w:pPr>
        <w:pStyle w:val="Body"/>
        <w:rPr>
          <w:b/>
          <w:bCs/>
          <w:color w:val="92D050"/>
          <w:u w:val="single" w:color="92D050"/>
        </w:rPr>
      </w:pPr>
      <w:r>
        <w:rPr>
          <w:b/>
          <w:bCs/>
          <w:color w:val="92D050"/>
          <w:u w:val="single" w:color="92D050"/>
        </w:rPr>
        <w:t>PowerUp/Bellwork:</w:t>
      </w:r>
    </w:p>
    <w:p w:rsidR="00807D5A" w:rsidRDefault="00DF4265">
      <w:pPr>
        <w:pStyle w:val="Body"/>
      </w:pPr>
      <w:r>
        <w:t xml:space="preserve">Read this article: </w:t>
      </w:r>
      <w:hyperlink r:id="rId8" w:history="1">
        <w:r>
          <w:rPr>
            <w:rStyle w:val="Hyperlink0"/>
          </w:rPr>
          <w:t>http://www.educationworld.com/a_tech/tech/tech111.shtml</w:t>
        </w:r>
      </w:hyperlink>
    </w:p>
    <w:p w:rsidR="00807D5A" w:rsidRDefault="00DF4265">
      <w:pPr>
        <w:pStyle w:val="Body"/>
      </w:pPr>
      <w:r>
        <w:t xml:space="preserve">Review this slideshare: </w:t>
      </w:r>
      <w:hyperlink r:id="rId9" w:history="1">
        <w:r>
          <w:rPr>
            <w:rStyle w:val="Hyperlink0"/>
          </w:rPr>
          <w:t>http://www.slideshare.net/weblearning/3-ed-tech-digital-portfolios</w:t>
        </w:r>
      </w:hyperlink>
      <w:r>
        <w:t xml:space="preserve"> </w:t>
      </w:r>
    </w:p>
    <w:p w:rsidR="00807D5A" w:rsidRDefault="00DF4265">
      <w:pPr>
        <w:pStyle w:val="Body"/>
        <w:rPr>
          <w:b/>
          <w:bCs/>
          <w:color w:val="92D050"/>
          <w:u w:val="single" w:color="92D050"/>
        </w:rPr>
      </w:pPr>
      <w:r>
        <w:rPr>
          <w:b/>
          <w:bCs/>
          <w:color w:val="92D050"/>
          <w:u w:val="single" w:color="92D050"/>
        </w:rPr>
        <w:t xml:space="preserve">What should students include? </w:t>
      </w:r>
    </w:p>
    <w:p w:rsidR="00807D5A" w:rsidRDefault="00DF4265">
      <w:pPr>
        <w:pStyle w:val="Body"/>
      </w:pPr>
      <w:r>
        <w:t xml:space="preserve">Brainstorm here: </w:t>
      </w:r>
      <w:hyperlink r:id="rId10" w:history="1">
        <w:r>
          <w:rPr>
            <w:rStyle w:val="Hyperlink0"/>
            <w:lang w:val="de-DE"/>
          </w:rPr>
          <w:t>http://padlet.com/hunterh/digitalportfolios</w:t>
        </w:r>
      </w:hyperlink>
      <w:r>
        <w:t xml:space="preserve"> (There are hints if you need help getting started.)</w:t>
      </w:r>
    </w:p>
    <w:p w:rsidR="00807D5A" w:rsidRDefault="00DF4265">
      <w:pPr>
        <w:pStyle w:val="Body"/>
        <w:rPr>
          <w:b/>
          <w:bCs/>
          <w:color w:val="92D050"/>
          <w:u w:val="single" w:color="92D050"/>
        </w:rPr>
      </w:pPr>
      <w:r>
        <w:rPr>
          <w:b/>
          <w:bCs/>
          <w:color w:val="92D050"/>
          <w:u w:val="single" w:color="92D050"/>
        </w:rPr>
        <w:t>Digital Portfolio Solutions</w:t>
      </w:r>
    </w:p>
    <w:p w:rsidR="00807D5A" w:rsidRDefault="00DF4265">
      <w:pPr>
        <w:pStyle w:val="Body"/>
      </w:pPr>
      <w:r>
        <w:t>We will explore these examples together.</w:t>
      </w:r>
    </w:p>
    <w:tbl>
      <w:tblPr>
        <w:tblW w:w="10170" w:type="dxa"/>
        <w:tblInd w:w="-1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0"/>
        <w:gridCol w:w="2520"/>
        <w:gridCol w:w="3690"/>
        <w:gridCol w:w="3060"/>
      </w:tblGrid>
      <w:tr w:rsidR="00807D5A" w:rsidTr="00CA1690">
        <w:trPr>
          <w:trHeight w:val="2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D5A" w:rsidRDefault="00807D5A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D5A" w:rsidRDefault="00DF4265">
            <w:pPr>
              <w:pStyle w:val="Body"/>
              <w:tabs>
                <w:tab w:val="left" w:pos="2760"/>
              </w:tabs>
              <w:spacing w:after="0" w:line="240" w:lineRule="auto"/>
            </w:pPr>
            <w:r>
              <w:t>Site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D5A" w:rsidRDefault="00DF4265">
            <w:pPr>
              <w:pStyle w:val="Body"/>
              <w:spacing w:after="0" w:line="240" w:lineRule="auto"/>
            </w:pPr>
            <w:r>
              <w:t>Example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D5A" w:rsidRDefault="00DF4265">
            <w:pPr>
              <w:pStyle w:val="Body"/>
              <w:spacing w:after="0" w:line="240" w:lineRule="auto"/>
            </w:pPr>
            <w:r>
              <w:t>Help</w:t>
            </w:r>
          </w:p>
        </w:tc>
      </w:tr>
      <w:tr w:rsidR="00807D5A" w:rsidTr="00CA1690">
        <w:trPr>
          <w:trHeight w:val="7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D5A" w:rsidRDefault="00DF4265">
            <w:pPr>
              <w:pStyle w:val="Body"/>
              <w:spacing w:after="0" w:line="240" w:lineRule="auto"/>
            </w:pPr>
            <w:r>
              <w:t>Weebly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D5A" w:rsidRDefault="00F34286">
            <w:pPr>
              <w:pStyle w:val="Body"/>
              <w:tabs>
                <w:tab w:val="left" w:pos="2760"/>
              </w:tabs>
              <w:spacing w:after="0" w:line="240" w:lineRule="auto"/>
            </w:pPr>
            <w:hyperlink r:id="rId11" w:history="1">
              <w:r w:rsidR="00DF4265">
                <w:rPr>
                  <w:rStyle w:val="Hyperlink1"/>
                </w:rPr>
                <w:t>http://www.weebly.com/</w:t>
              </w:r>
            </w:hyperlink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D5A" w:rsidRDefault="00F34286">
            <w:pPr>
              <w:pStyle w:val="Body"/>
              <w:spacing w:after="0" w:line="240" w:lineRule="auto"/>
            </w:pPr>
            <w:hyperlink r:id="rId12" w:history="1">
              <w:r w:rsidR="00DF4265">
                <w:rPr>
                  <w:rStyle w:val="Hyperlink1"/>
                </w:rPr>
                <w:t>http://rucosample.weebly.com/</w:t>
              </w:r>
            </w:hyperlink>
            <w:r w:rsidR="00DF4265"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D5A" w:rsidRDefault="00F34286">
            <w:pPr>
              <w:pStyle w:val="Body"/>
              <w:spacing w:after="0" w:line="240" w:lineRule="auto"/>
            </w:pPr>
            <w:hyperlink r:id="rId13" w:history="1">
              <w:r w:rsidR="00DF4265">
                <w:rPr>
                  <w:rStyle w:val="Hyperlink1"/>
                </w:rPr>
                <w:t>http://hc.weebly.com/hc/en-us</w:t>
              </w:r>
            </w:hyperlink>
            <w:r w:rsidR="00DF4265">
              <w:t xml:space="preserve"> </w:t>
            </w:r>
          </w:p>
        </w:tc>
      </w:tr>
      <w:tr w:rsidR="00807D5A" w:rsidTr="00CA1690">
        <w:trPr>
          <w:trHeight w:val="15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D5A" w:rsidRDefault="00DF4265">
            <w:pPr>
              <w:pStyle w:val="Body"/>
              <w:spacing w:after="0" w:line="240" w:lineRule="auto"/>
            </w:pPr>
            <w:r>
              <w:t>Seesaw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D5A" w:rsidRDefault="00F34286">
            <w:pPr>
              <w:pStyle w:val="Body"/>
              <w:spacing w:after="0" w:line="240" w:lineRule="auto"/>
            </w:pPr>
            <w:hyperlink r:id="rId14" w:history="1">
              <w:r w:rsidR="00DF4265">
                <w:rPr>
                  <w:rStyle w:val="Hyperlink1"/>
                </w:rPr>
                <w:t>http://web.seesaw.me/</w:t>
              </w:r>
            </w:hyperlink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D5A" w:rsidRDefault="00DF4265">
            <w:pPr>
              <w:pStyle w:val="Body"/>
              <w:spacing w:after="0" w:line="240" w:lineRule="auto"/>
            </w:pPr>
            <w:r>
              <w:t>Go to the website. Choose I’m a parent. Sign in with this info.</w:t>
            </w:r>
          </w:p>
          <w:p w:rsidR="00807D5A" w:rsidRDefault="00DF4265">
            <w:pPr>
              <w:pStyle w:val="Body"/>
              <w:spacing w:after="0" w:line="240" w:lineRule="auto"/>
            </w:pPr>
            <w:r>
              <w:t xml:space="preserve">Username: </w:t>
            </w:r>
            <w:hyperlink r:id="rId15" w:history="1">
              <w:r>
                <w:rPr>
                  <w:rStyle w:val="Hyperlink1"/>
                </w:rPr>
                <w:t>hunterh@rcschools.net</w:t>
              </w:r>
            </w:hyperlink>
          </w:p>
          <w:p w:rsidR="00807D5A" w:rsidRDefault="00DF4265">
            <w:pPr>
              <w:pStyle w:val="Body"/>
              <w:spacing w:after="0" w:line="240" w:lineRule="auto"/>
            </w:pPr>
            <w:r>
              <w:t>Password: rcschools</w:t>
            </w:r>
          </w:p>
          <w:p w:rsidR="00807D5A" w:rsidRDefault="00DF4265">
            <w:pPr>
              <w:pStyle w:val="Body"/>
              <w:spacing w:after="0" w:line="240" w:lineRule="auto"/>
            </w:pPr>
            <w:r>
              <w:t xml:space="preserve">Blog (no pw needed): </w:t>
            </w:r>
            <w:hyperlink r:id="rId16" w:history="1">
              <w:r>
                <w:rPr>
                  <w:rStyle w:val="Hyperlink0"/>
                </w:rPr>
                <w:t>https://blog.seesaw.me/rucosample</w:t>
              </w:r>
            </w:hyperlink>
            <w: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D5A" w:rsidRDefault="00F34286">
            <w:pPr>
              <w:pStyle w:val="Body"/>
              <w:spacing w:after="0" w:line="240" w:lineRule="auto"/>
            </w:pPr>
            <w:hyperlink r:id="rId17" w:history="1">
              <w:r w:rsidR="00DF4265">
                <w:rPr>
                  <w:rStyle w:val="Hyperlink1"/>
                </w:rPr>
                <w:t>http://help.seesaw.me/hc/en-us</w:t>
              </w:r>
            </w:hyperlink>
            <w:r w:rsidR="00DF4265">
              <w:t xml:space="preserve"> </w:t>
            </w:r>
          </w:p>
        </w:tc>
      </w:tr>
      <w:tr w:rsidR="00807D5A" w:rsidTr="00CA1690">
        <w:trPr>
          <w:trHeight w:val="7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D5A" w:rsidRDefault="00DF4265">
            <w:pPr>
              <w:pStyle w:val="Body"/>
              <w:spacing w:after="0" w:line="240" w:lineRule="auto"/>
            </w:pPr>
            <w:r>
              <w:t>Tackk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D5A" w:rsidRDefault="00F34286">
            <w:pPr>
              <w:pStyle w:val="Body"/>
              <w:spacing w:after="0" w:line="240" w:lineRule="auto"/>
            </w:pPr>
            <w:hyperlink r:id="rId18" w:history="1">
              <w:r w:rsidR="00DF4265">
                <w:rPr>
                  <w:rStyle w:val="Hyperlink1"/>
                </w:rPr>
                <w:t>https://tackk.com/</w:t>
              </w:r>
            </w:hyperlink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D5A" w:rsidRDefault="00F34286">
            <w:pPr>
              <w:pStyle w:val="Body"/>
              <w:spacing w:after="0" w:line="240" w:lineRule="auto"/>
            </w:pPr>
            <w:hyperlink r:id="rId19" w:history="1">
              <w:r w:rsidR="00DF4265">
                <w:rPr>
                  <w:rStyle w:val="Hyperlink1"/>
                </w:rPr>
                <w:t>https://tackk.com/bhssample</w:t>
              </w:r>
            </w:hyperlink>
            <w:r w:rsidR="00DF4265"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D5A" w:rsidRDefault="00F34286">
            <w:pPr>
              <w:pStyle w:val="Body"/>
              <w:spacing w:after="0" w:line="240" w:lineRule="auto"/>
            </w:pPr>
            <w:hyperlink r:id="rId20" w:history="1">
              <w:r w:rsidR="00DF4265">
                <w:rPr>
                  <w:rStyle w:val="Hyperlink1"/>
                </w:rPr>
                <w:t>https://www.youtube.com/watch?v=Jl60yQLQPgs</w:t>
              </w:r>
            </w:hyperlink>
            <w:r w:rsidR="00DF4265">
              <w:t xml:space="preserve"> </w:t>
            </w:r>
          </w:p>
        </w:tc>
      </w:tr>
    </w:tbl>
    <w:p w:rsidR="00807D5A" w:rsidRDefault="00DF4265" w:rsidP="00CA1690">
      <w:pPr>
        <w:pStyle w:val="Body"/>
        <w:ind w:right="450"/>
      </w:pPr>
      <w:r>
        <w:t>Now choose the solution that best fits your needs. Create a sample digital portfolio to show as a model to your students.</w:t>
      </w:r>
    </w:p>
    <w:p w:rsidR="00807D5A" w:rsidRDefault="00DF4265">
      <w:pPr>
        <w:pStyle w:val="Body"/>
        <w:rPr>
          <w:b/>
          <w:bCs/>
          <w:color w:val="92D050"/>
          <w:u w:val="single" w:color="92D050"/>
        </w:rPr>
      </w:pPr>
      <w:r>
        <w:rPr>
          <w:b/>
          <w:bCs/>
          <w:color w:val="92D050"/>
          <w:u w:val="single" w:color="92D050"/>
        </w:rPr>
        <w:t>Want another option?</w:t>
      </w:r>
    </w:p>
    <w:tbl>
      <w:tblPr>
        <w:tblW w:w="10260" w:type="dxa"/>
        <w:tblInd w:w="-1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0"/>
        <w:gridCol w:w="2520"/>
        <w:gridCol w:w="3690"/>
        <w:gridCol w:w="3150"/>
      </w:tblGrid>
      <w:tr w:rsidR="00807D5A" w:rsidTr="00CA1690">
        <w:trPr>
          <w:trHeight w:val="5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D5A" w:rsidRDefault="00DF4265">
            <w:pPr>
              <w:pStyle w:val="Body"/>
            </w:pPr>
            <w:r>
              <w:t>Bulb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D5A" w:rsidRDefault="00F34286">
            <w:pPr>
              <w:pStyle w:val="Body"/>
              <w:spacing w:after="0" w:line="240" w:lineRule="auto"/>
            </w:pPr>
            <w:hyperlink r:id="rId21" w:history="1">
              <w:r w:rsidR="00DF4265">
                <w:rPr>
                  <w:rStyle w:val="Hyperlink1"/>
                </w:rPr>
                <w:t>https://www.bulbapp.com/</w:t>
              </w:r>
            </w:hyperlink>
            <w:r w:rsidR="00DF4265"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D5A" w:rsidRDefault="00F34286">
            <w:pPr>
              <w:pStyle w:val="Body"/>
              <w:spacing w:after="0" w:line="240" w:lineRule="auto"/>
            </w:pPr>
            <w:hyperlink r:id="rId22" w:history="1">
              <w:r w:rsidR="00DF4265">
                <w:rPr>
                  <w:rStyle w:val="Hyperlink1"/>
                </w:rPr>
                <w:t>https://www.bulbapp.com/rucosample</w:t>
              </w:r>
            </w:hyperlink>
            <w:r w:rsidR="00DF4265"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D5A" w:rsidRDefault="00F34286">
            <w:pPr>
              <w:pStyle w:val="Body"/>
              <w:spacing w:after="0" w:line="240" w:lineRule="auto"/>
            </w:pPr>
            <w:hyperlink r:id="rId23" w:history="1">
              <w:r w:rsidR="00DF4265">
                <w:rPr>
                  <w:rStyle w:val="Hyperlink1"/>
                </w:rPr>
                <w:t>https://www.bulbapp.com/u/getting-started-with-bulb~2</w:t>
              </w:r>
            </w:hyperlink>
          </w:p>
        </w:tc>
      </w:tr>
    </w:tbl>
    <w:p w:rsidR="00807D5A" w:rsidRDefault="00807D5A" w:rsidP="00CA1690">
      <w:pPr>
        <w:pStyle w:val="Body"/>
      </w:pPr>
    </w:p>
    <w:p w:rsidR="00807D5A" w:rsidRDefault="00DF4265" w:rsidP="00CA1690">
      <w:pPr>
        <w:pStyle w:val="Body"/>
        <w:rPr>
          <w:b/>
          <w:bCs/>
          <w:color w:val="92D050"/>
          <w:u w:val="single" w:color="92D050"/>
        </w:rPr>
      </w:pPr>
      <w:r>
        <w:rPr>
          <w:b/>
          <w:bCs/>
          <w:color w:val="92D050"/>
          <w:u w:val="single" w:color="92D050"/>
        </w:rPr>
        <w:t>Evaluating Student Products</w:t>
      </w:r>
    </w:p>
    <w:p w:rsidR="00807D5A" w:rsidRDefault="00F34286" w:rsidP="00CA1690">
      <w:pPr>
        <w:pStyle w:val="Body"/>
      </w:pPr>
      <w:hyperlink r:id="rId24" w:history="1">
        <w:r w:rsidR="00DF4265">
          <w:rPr>
            <w:rStyle w:val="Hyperlink0"/>
          </w:rPr>
          <w:t>www.irubric.com</w:t>
        </w:r>
      </w:hyperlink>
      <w:r w:rsidR="00DF4265">
        <w:t xml:space="preserve">  </w:t>
      </w:r>
    </w:p>
    <w:p w:rsidR="00807D5A" w:rsidRDefault="00F34286" w:rsidP="00CA1690">
      <w:pPr>
        <w:pStyle w:val="Body"/>
      </w:pPr>
      <w:hyperlink r:id="rId25" w:history="1">
        <w:r w:rsidR="00DF4265">
          <w:rPr>
            <w:rStyle w:val="Hyperlink0"/>
          </w:rPr>
          <w:t>http://rubistar.4teachers.org/index.php</w:t>
        </w:r>
      </w:hyperlink>
      <w:r w:rsidR="00DF4265">
        <w:t xml:space="preserve"> </w:t>
      </w:r>
    </w:p>
    <w:p w:rsidR="00807D5A" w:rsidRPr="00F34286" w:rsidRDefault="00DF4265" w:rsidP="00F34286">
      <w:pPr>
        <w:pStyle w:val="Body"/>
      </w:pPr>
      <w:r>
        <w:rPr>
          <w:b/>
          <w:bCs/>
          <w:color w:val="92D050"/>
          <w:u w:val="single" w:color="92D050"/>
        </w:rPr>
        <w:t xml:space="preserve">Complete the Inservice Evaluation: </w:t>
      </w:r>
      <w:r>
        <w:t xml:space="preserve"> </w:t>
      </w:r>
      <w:hyperlink r:id="rId26" w:history="1">
        <w:r w:rsidRPr="00CA1690">
          <w:rPr>
            <w:rStyle w:val="Hyperlink0"/>
            <w:highlight w:val="yellow"/>
          </w:rPr>
          <w:t>http://tinyurl.com/hhpd1516</w:t>
        </w:r>
      </w:hyperlink>
      <w:r>
        <w:t xml:space="preserve"> </w:t>
      </w:r>
      <w:bookmarkStart w:id="0" w:name="_GoBack"/>
      <w:bookmarkEnd w:id="0"/>
    </w:p>
    <w:sectPr w:rsidR="00807D5A" w:rsidRPr="00F34286" w:rsidSect="00CA1690">
      <w:pgSz w:w="12240" w:h="15840"/>
      <w:pgMar w:top="540" w:right="810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399" w:rsidRDefault="00DF4265">
      <w:r>
        <w:separator/>
      </w:r>
    </w:p>
  </w:endnote>
  <w:endnote w:type="continuationSeparator" w:id="0">
    <w:p w:rsidR="004E4399" w:rsidRDefault="00DF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399" w:rsidRDefault="00DF4265">
      <w:r>
        <w:separator/>
      </w:r>
    </w:p>
  </w:footnote>
  <w:footnote w:type="continuationSeparator" w:id="0">
    <w:p w:rsidR="004E4399" w:rsidRDefault="00DF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60ADA"/>
    <w:multiLevelType w:val="hybridMultilevel"/>
    <w:tmpl w:val="5E7646A0"/>
    <w:numStyleLink w:val="Bullets"/>
  </w:abstractNum>
  <w:abstractNum w:abstractNumId="1">
    <w:nsid w:val="3A231291"/>
    <w:multiLevelType w:val="hybridMultilevel"/>
    <w:tmpl w:val="EE5E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15514"/>
    <w:multiLevelType w:val="hybridMultilevel"/>
    <w:tmpl w:val="3698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27097"/>
    <w:multiLevelType w:val="hybridMultilevel"/>
    <w:tmpl w:val="5E7646A0"/>
    <w:styleLink w:val="Bullets"/>
    <w:lvl w:ilvl="0" w:tplc="CD8604E2">
      <w:start w:val="1"/>
      <w:numFmt w:val="bullet"/>
      <w:lvlText w:val="•"/>
      <w:lvlJc w:val="left"/>
      <w:pPr>
        <w:ind w:left="237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0C9C2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06889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E4AE4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C00CE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B86B82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54D28E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6809A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A23D50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5A"/>
    <w:rsid w:val="004E4399"/>
    <w:rsid w:val="00807D5A"/>
    <w:rsid w:val="00CA1690"/>
    <w:rsid w:val="00DC1956"/>
    <w:rsid w:val="00DF4265"/>
    <w:rsid w:val="00F3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1B3649-C74A-47D7-A4BA-2DDC6A68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character" w:customStyle="1" w:styleId="Hyperlink1">
    <w:name w:val="Hyperlink.1"/>
    <w:basedOn w:val="Hyperlink0"/>
    <w:rPr>
      <w:color w:val="0563C1"/>
      <w:u w:val="single" w:color="0563C1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world.com/a_tech/tech/tech111.shtml" TargetMode="External"/><Relationship Id="rId13" Type="http://schemas.openxmlformats.org/officeDocument/2006/relationships/hyperlink" Target="http://hc.weebly.com/hc/en-us" TargetMode="External"/><Relationship Id="rId18" Type="http://schemas.openxmlformats.org/officeDocument/2006/relationships/hyperlink" Target="https://tackk.com/" TargetMode="External"/><Relationship Id="rId26" Type="http://schemas.openxmlformats.org/officeDocument/2006/relationships/hyperlink" Target="http://tinyurl.com/hhpd15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ulbapp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rucosample.weebly.com/" TargetMode="External"/><Relationship Id="rId17" Type="http://schemas.openxmlformats.org/officeDocument/2006/relationships/hyperlink" Target="http://help.seesaw.me/hc/en-us" TargetMode="External"/><Relationship Id="rId25" Type="http://schemas.openxmlformats.org/officeDocument/2006/relationships/hyperlink" Target="http://rubistar.4teachers.or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blog.seesaw.me/rucosample" TargetMode="External"/><Relationship Id="rId20" Type="http://schemas.openxmlformats.org/officeDocument/2006/relationships/hyperlink" Target="https://www.youtube.com/watch?v=Jl60yQLQPg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ebly.com/" TargetMode="External"/><Relationship Id="rId24" Type="http://schemas.openxmlformats.org/officeDocument/2006/relationships/hyperlink" Target="http://www.irubric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unterh@rcschools.net" TargetMode="External"/><Relationship Id="rId23" Type="http://schemas.openxmlformats.org/officeDocument/2006/relationships/hyperlink" Target="https://www.bulbapp.com/u/getting-started-with-bulb~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adlet.com/hunterh/digitalportfolios" TargetMode="External"/><Relationship Id="rId19" Type="http://schemas.openxmlformats.org/officeDocument/2006/relationships/hyperlink" Target="https://tackk.com/bhssam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ideshare.net/weblearning/3-ed-tech-digital-portfolios" TargetMode="External"/><Relationship Id="rId14" Type="http://schemas.openxmlformats.org/officeDocument/2006/relationships/hyperlink" Target="http://web.seesaw.me/" TargetMode="External"/><Relationship Id="rId22" Type="http://schemas.openxmlformats.org/officeDocument/2006/relationships/hyperlink" Target="https://www.bulbapp.com/rucosampl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Hunter</dc:creator>
  <cp:lastModifiedBy>Holly Hunter</cp:lastModifiedBy>
  <cp:revision>2</cp:revision>
  <dcterms:created xsi:type="dcterms:W3CDTF">2016-03-22T19:55:00Z</dcterms:created>
  <dcterms:modified xsi:type="dcterms:W3CDTF">2016-03-22T19:55:00Z</dcterms:modified>
</cp:coreProperties>
</file>